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87536">
        <w:rPr>
          <w:rFonts w:ascii="Times New Roman" w:hAnsi="Times New Roman" w:cs="Times New Roman"/>
          <w:sz w:val="26"/>
          <w:szCs w:val="26"/>
        </w:rPr>
        <w:t>4</w:t>
      </w:r>
    </w:p>
    <w:p w:rsidR="000E797A" w:rsidRDefault="00D27604" w:rsidP="002875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E797A">
        <w:rPr>
          <w:rFonts w:ascii="Times New Roman" w:hAnsi="Times New Roman" w:cs="Times New Roman"/>
          <w:sz w:val="26"/>
          <w:szCs w:val="26"/>
        </w:rPr>
        <w:t xml:space="preserve">động cơ điện một chiều kích từ song song có công suất 10 HP, điện áp 230 V, có điện trở phần ứng 0,3 </w:t>
      </w:r>
      <w:r w:rsidR="000E797A">
        <w:rPr>
          <w:rFonts w:ascii="Times New Roman" w:hAnsi="Times New Roman" w:cs="Times New Roman"/>
          <w:sz w:val="26"/>
          <w:szCs w:val="26"/>
        </w:rPr>
        <w:sym w:font="Symbol" w:char="F057"/>
      </w:r>
      <w:r w:rsidR="000E797A">
        <w:rPr>
          <w:rFonts w:ascii="Times New Roman" w:hAnsi="Times New Roman" w:cs="Times New Roman"/>
          <w:sz w:val="26"/>
          <w:szCs w:val="26"/>
        </w:rPr>
        <w:t xml:space="preserve">, điện trở dây quấn phần cảm 160 </w:t>
      </w:r>
      <w:r w:rsidR="000E797A">
        <w:rPr>
          <w:rFonts w:ascii="Times New Roman" w:hAnsi="Times New Roman" w:cs="Times New Roman"/>
          <w:sz w:val="26"/>
          <w:szCs w:val="26"/>
        </w:rPr>
        <w:sym w:font="Symbol" w:char="F057"/>
      </w:r>
      <w:r w:rsidR="000E797A">
        <w:rPr>
          <w:rFonts w:ascii="Times New Roman" w:hAnsi="Times New Roman" w:cs="Times New Roman"/>
          <w:sz w:val="26"/>
          <w:szCs w:val="26"/>
        </w:rPr>
        <w:t>. Lúc đầy tải dòng phần ứng là 40 A. Lúc không tải động cơ tiêu thụ 3,94 A và quay 120</w:t>
      </w:r>
      <w:r w:rsidR="008F6144">
        <w:rPr>
          <w:rFonts w:ascii="Times New Roman" w:hAnsi="Times New Roman" w:cs="Times New Roman"/>
          <w:sz w:val="26"/>
          <w:szCs w:val="26"/>
        </w:rPr>
        <w:t>0</w:t>
      </w:r>
      <w:r w:rsidR="000E797A">
        <w:rPr>
          <w:rFonts w:ascii="Times New Roman" w:hAnsi="Times New Roman" w:cs="Times New Roman"/>
          <w:sz w:val="26"/>
          <w:szCs w:val="26"/>
        </w:rPr>
        <w:t xml:space="preserve"> vòng/phút</w:t>
      </w:r>
      <w:r w:rsidR="00181021">
        <w:rPr>
          <w:rFonts w:ascii="Times New Roman" w:hAnsi="Times New Roman" w:cs="Times New Roman"/>
          <w:sz w:val="26"/>
          <w:szCs w:val="26"/>
        </w:rPr>
        <w:t>, cho 1HP = 746 W</w:t>
      </w:r>
      <w:r w:rsidR="000E797A">
        <w:rPr>
          <w:rFonts w:ascii="Times New Roman" w:hAnsi="Times New Roman" w:cs="Times New Roman"/>
          <w:sz w:val="26"/>
          <w:szCs w:val="26"/>
        </w:rPr>
        <w:t xml:space="preserve">. Hãy tính </w:t>
      </w:r>
      <w:r w:rsidR="00433120">
        <w:rPr>
          <w:rFonts w:ascii="Times New Roman" w:hAnsi="Times New Roman" w:cs="Times New Roman"/>
          <w:sz w:val="26"/>
          <w:szCs w:val="26"/>
        </w:rPr>
        <w:t xml:space="preserve">phần trăm </w:t>
      </w:r>
      <w:r w:rsidR="00C24FE4">
        <w:rPr>
          <w:rFonts w:ascii="Times New Roman" w:hAnsi="Times New Roman" w:cs="Times New Roman"/>
          <w:sz w:val="26"/>
          <w:szCs w:val="26"/>
        </w:rPr>
        <w:t xml:space="preserve">hiệu suất </w:t>
      </w:r>
      <w:r w:rsidR="00181021">
        <w:rPr>
          <w:rFonts w:ascii="Times New Roman" w:hAnsi="Times New Roman" w:cs="Times New Roman"/>
          <w:sz w:val="26"/>
          <w:szCs w:val="26"/>
        </w:rPr>
        <w:t xml:space="preserve">động cơ </w:t>
      </w:r>
      <w:r w:rsidR="00C24FE4">
        <w:rPr>
          <w:rFonts w:ascii="Times New Roman" w:hAnsi="Times New Roman" w:cs="Times New Roman"/>
          <w:sz w:val="26"/>
          <w:szCs w:val="26"/>
        </w:rPr>
        <w:t>lúc đầy tải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64657" w:rsidRDefault="00C24FE4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181021">
        <w:rPr>
          <w:rFonts w:ascii="Times New Roman" w:hAnsi="Times New Roman" w:cs="Times New Roman"/>
          <w:sz w:val="26"/>
          <w:szCs w:val="26"/>
        </w:rPr>
        <w:t xml:space="preserve">cơ </w:t>
      </w:r>
      <w:r>
        <w:rPr>
          <w:rFonts w:ascii="Times New Roman" w:hAnsi="Times New Roman" w:cs="Times New Roman"/>
          <w:sz w:val="26"/>
          <w:szCs w:val="26"/>
        </w:rPr>
        <w:t>ra trục động cơ</w:t>
      </w:r>
    </w:p>
    <w:p w:rsidR="00B87082" w:rsidRPr="009870A9" w:rsidRDefault="00F15CB8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=746 ×10=7460 W</m:t>
          </m:r>
        </m:oMath>
      </m:oMathPara>
    </w:p>
    <w:p w:rsidR="003651FE" w:rsidRDefault="003651FE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Tính </w:t>
      </w:r>
      <w:r w:rsidR="00C24FE4">
        <w:rPr>
          <w:rFonts w:ascii="Times New Roman" w:eastAsiaTheme="minorEastAsia" w:hAnsi="Times New Roman" w:cs="Times New Roman"/>
          <w:sz w:val="26"/>
          <w:szCs w:val="26"/>
        </w:rPr>
        <w:t>công suất điện cấp vào động cơ</w:t>
      </w:r>
    </w:p>
    <w:p w:rsidR="003651FE" w:rsidRDefault="003651FE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=230 ×40=9200 W</m:t>
        </m:r>
      </m:oMath>
    </w:p>
    <w:p w:rsidR="00244C1B" w:rsidRDefault="001A57B0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Phần trăm h</w:t>
      </w:r>
      <w:r w:rsidR="00C24FE4">
        <w:rPr>
          <w:rFonts w:ascii="Times New Roman" w:eastAsiaTheme="minorEastAsia" w:hAnsi="Times New Roman" w:cs="Times New Roman"/>
          <w:sz w:val="26"/>
          <w:szCs w:val="26"/>
        </w:rPr>
        <w:t>iệu suất động cơ lúc đầy tải</w:t>
      </w:r>
    </w:p>
    <w:p w:rsidR="00244C1B" w:rsidRPr="00244C1B" w:rsidRDefault="00C24FE4" w:rsidP="00244C1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>%=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×100=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7460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9200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×100=81,08%</m:t>
          </m:r>
        </m:oMath>
      </m:oMathPara>
    </w:p>
    <w:p w:rsidR="006E49A1" w:rsidRDefault="006E49A1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4D6B5C"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C24FE4">
        <w:rPr>
          <w:rFonts w:ascii="Times New Roman" w:eastAsiaTheme="minorEastAsia" w:hAnsi="Times New Roman" w:cs="Times New Roman"/>
          <w:sz w:val="26"/>
          <w:szCs w:val="26"/>
        </w:rPr>
        <w:sym w:font="Symbol" w:char="F068"/>
      </w:r>
      <w:r w:rsidR="00C24FE4">
        <w:rPr>
          <w:rFonts w:ascii="Times New Roman" w:eastAsiaTheme="minorEastAsia" w:hAnsi="Times New Roman" w:cs="Times New Roman"/>
          <w:sz w:val="26"/>
          <w:szCs w:val="26"/>
        </w:rPr>
        <w:t>%</w:t>
      </w:r>
      <w:r w:rsidR="003651FE" w:rsidRPr="004D6B5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4D6B5C"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C24FE4">
        <w:rPr>
          <w:rFonts w:ascii="Times New Roman" w:eastAsiaTheme="minorEastAsia" w:hAnsi="Times New Roman" w:cs="Times New Roman"/>
          <w:sz w:val="26"/>
          <w:szCs w:val="26"/>
        </w:rPr>
        <w:t>81,08 %</w:t>
      </w:r>
    </w:p>
    <w:p w:rsidR="00F15CB8" w:rsidRPr="004D6B5C" w:rsidRDefault="00F15CB8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bookmarkStart w:id="0" w:name="_GoBack"/>
      <w:bookmarkEnd w:id="0"/>
    </w:p>
    <w:p w:rsidR="00610421" w:rsidRPr="00244C1B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244C1B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1D5908" w:rsidRDefault="008C6D99" w:rsidP="00287536">
      <w:pPr>
        <w:pStyle w:val="ListParagraph"/>
        <w:numPr>
          <w:ilvl w:val="0"/>
          <w:numId w:val="2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287536">
        <w:rPr>
          <w:rFonts w:ascii="Times New Roman" w:hAnsi="Times New Roman" w:cs="Times New Roman"/>
          <w:color w:val="FF0000"/>
          <w:sz w:val="26"/>
          <w:szCs w:val="26"/>
        </w:rPr>
        <w:t>81,0</w:t>
      </w:r>
      <w:r w:rsidR="00287536" w:rsidRPr="00287536">
        <w:rPr>
          <w:rFonts w:ascii="Times New Roman" w:hAnsi="Times New Roman" w:cs="Times New Roman"/>
          <w:color w:val="FF0000"/>
          <w:sz w:val="26"/>
          <w:szCs w:val="26"/>
        </w:rPr>
        <w:t>8</w:t>
      </w:r>
      <w:r w:rsidRPr="00287536">
        <w:rPr>
          <w:rFonts w:ascii="Times New Roman" w:hAnsi="Times New Roman" w:cs="Times New Roman"/>
          <w:color w:val="FF0000"/>
          <w:sz w:val="26"/>
          <w:szCs w:val="26"/>
        </w:rPr>
        <w:t>%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8C6D99">
        <w:rPr>
          <w:rFonts w:ascii="Times New Roman" w:hAnsi="Times New Roman" w:cs="Times New Roman"/>
          <w:sz w:val="26"/>
          <w:szCs w:val="26"/>
        </w:rPr>
        <w:t>b.</w:t>
      </w:r>
      <w:r w:rsidR="00B31763" w:rsidRPr="008C6D99">
        <w:rPr>
          <w:rFonts w:ascii="Times New Roman" w:hAnsi="Times New Roman" w:cs="Times New Roman"/>
          <w:sz w:val="26"/>
          <w:szCs w:val="26"/>
        </w:rPr>
        <w:t xml:space="preserve"> </w:t>
      </w:r>
      <w:r w:rsidRPr="008C6D99">
        <w:rPr>
          <w:rFonts w:ascii="Times New Roman" w:hAnsi="Times New Roman" w:cs="Times New Roman"/>
          <w:sz w:val="26"/>
          <w:szCs w:val="26"/>
        </w:rPr>
        <w:t>81,06%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287536">
        <w:rPr>
          <w:rFonts w:ascii="Times New Roman" w:hAnsi="Times New Roman" w:cs="Times New Roman"/>
          <w:sz w:val="26"/>
          <w:szCs w:val="26"/>
        </w:rPr>
        <w:t>c.</w:t>
      </w:r>
      <w:r w:rsidR="00B31763" w:rsidRPr="00287536">
        <w:rPr>
          <w:rFonts w:ascii="Times New Roman" w:hAnsi="Times New Roman" w:cs="Times New Roman"/>
          <w:sz w:val="26"/>
          <w:szCs w:val="26"/>
        </w:rPr>
        <w:t xml:space="preserve"> </w:t>
      </w:r>
      <w:r w:rsidRPr="00287536">
        <w:rPr>
          <w:rFonts w:ascii="Times New Roman" w:hAnsi="Times New Roman" w:cs="Times New Roman"/>
          <w:sz w:val="26"/>
          <w:szCs w:val="26"/>
        </w:rPr>
        <w:t>81,0</w:t>
      </w:r>
      <w:r w:rsidR="00287536">
        <w:rPr>
          <w:rFonts w:ascii="Times New Roman" w:hAnsi="Times New Roman" w:cs="Times New Roman"/>
          <w:sz w:val="26"/>
          <w:szCs w:val="26"/>
        </w:rPr>
        <w:t>4</w:t>
      </w:r>
      <w:r w:rsidRPr="00287536">
        <w:rPr>
          <w:rFonts w:ascii="Times New Roman" w:hAnsi="Times New Roman" w:cs="Times New Roman"/>
          <w:sz w:val="26"/>
          <w:szCs w:val="26"/>
        </w:rPr>
        <w:t>%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A270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81,</w:t>
      </w:r>
      <w:r w:rsidR="00287536">
        <w:rPr>
          <w:rFonts w:ascii="Times New Roman" w:hAnsi="Times New Roman" w:cs="Times New Roman"/>
          <w:sz w:val="26"/>
          <w:szCs w:val="26"/>
        </w:rPr>
        <w:t>02</w:t>
      </w:r>
      <w:r>
        <w:rPr>
          <w:rFonts w:ascii="Times New Roman" w:hAnsi="Times New Roman" w:cs="Times New Roman"/>
          <w:sz w:val="26"/>
          <w:szCs w:val="26"/>
        </w:rPr>
        <w:t>%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236AA3" w:rsidRPr="000C4A96" w:rsidRDefault="00236AA3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236AA3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04B05"/>
    <w:multiLevelType w:val="hybridMultilevel"/>
    <w:tmpl w:val="BE7AE642"/>
    <w:lvl w:ilvl="0" w:tplc="DCBA88A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F0685D"/>
    <w:multiLevelType w:val="hybridMultilevel"/>
    <w:tmpl w:val="488A5148"/>
    <w:lvl w:ilvl="0" w:tplc="3A16E90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3702D2"/>
    <w:multiLevelType w:val="hybridMultilevel"/>
    <w:tmpl w:val="B784F982"/>
    <w:lvl w:ilvl="0" w:tplc="B1DE393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7"/>
  </w:num>
  <w:num w:numId="4">
    <w:abstractNumId w:val="0"/>
  </w:num>
  <w:num w:numId="5">
    <w:abstractNumId w:val="3"/>
  </w:num>
  <w:num w:numId="6">
    <w:abstractNumId w:val="16"/>
  </w:num>
  <w:num w:numId="7">
    <w:abstractNumId w:val="7"/>
  </w:num>
  <w:num w:numId="8">
    <w:abstractNumId w:val="15"/>
  </w:num>
  <w:num w:numId="9">
    <w:abstractNumId w:val="20"/>
  </w:num>
  <w:num w:numId="10">
    <w:abstractNumId w:val="11"/>
  </w:num>
  <w:num w:numId="11">
    <w:abstractNumId w:val="1"/>
  </w:num>
  <w:num w:numId="12">
    <w:abstractNumId w:val="14"/>
  </w:num>
  <w:num w:numId="13">
    <w:abstractNumId w:val="19"/>
  </w:num>
  <w:num w:numId="14">
    <w:abstractNumId w:val="8"/>
  </w:num>
  <w:num w:numId="15">
    <w:abstractNumId w:val="12"/>
  </w:num>
  <w:num w:numId="16">
    <w:abstractNumId w:val="6"/>
  </w:num>
  <w:num w:numId="17">
    <w:abstractNumId w:val="21"/>
  </w:num>
  <w:num w:numId="18">
    <w:abstractNumId w:val="18"/>
  </w:num>
  <w:num w:numId="19">
    <w:abstractNumId w:val="13"/>
  </w:num>
  <w:num w:numId="20">
    <w:abstractNumId w:val="5"/>
  </w:num>
  <w:num w:numId="21">
    <w:abstractNumId w:val="9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3E12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E797A"/>
    <w:rsid w:val="000F153A"/>
    <w:rsid w:val="000F6DFC"/>
    <w:rsid w:val="00115158"/>
    <w:rsid w:val="00152A91"/>
    <w:rsid w:val="00172450"/>
    <w:rsid w:val="001805A2"/>
    <w:rsid w:val="00181021"/>
    <w:rsid w:val="00182DFC"/>
    <w:rsid w:val="00186585"/>
    <w:rsid w:val="001910EF"/>
    <w:rsid w:val="001A0CF4"/>
    <w:rsid w:val="001A57B0"/>
    <w:rsid w:val="001B556E"/>
    <w:rsid w:val="001D5908"/>
    <w:rsid w:val="001F033C"/>
    <w:rsid w:val="001F3E62"/>
    <w:rsid w:val="00210FF4"/>
    <w:rsid w:val="00236AA3"/>
    <w:rsid w:val="00242F08"/>
    <w:rsid w:val="00244C1B"/>
    <w:rsid w:val="002544F2"/>
    <w:rsid w:val="00260413"/>
    <w:rsid w:val="0026589A"/>
    <w:rsid w:val="00271CB5"/>
    <w:rsid w:val="00287536"/>
    <w:rsid w:val="002966B4"/>
    <w:rsid w:val="002B0B03"/>
    <w:rsid w:val="002C6C4B"/>
    <w:rsid w:val="002D1961"/>
    <w:rsid w:val="002D2794"/>
    <w:rsid w:val="002D732C"/>
    <w:rsid w:val="002F0B88"/>
    <w:rsid w:val="00304C88"/>
    <w:rsid w:val="00342A0F"/>
    <w:rsid w:val="003651FE"/>
    <w:rsid w:val="00366884"/>
    <w:rsid w:val="00381884"/>
    <w:rsid w:val="003B44E2"/>
    <w:rsid w:val="003B6821"/>
    <w:rsid w:val="003C2964"/>
    <w:rsid w:val="003E2DF5"/>
    <w:rsid w:val="00411825"/>
    <w:rsid w:val="00416A9B"/>
    <w:rsid w:val="00417EAF"/>
    <w:rsid w:val="00433120"/>
    <w:rsid w:val="004524DF"/>
    <w:rsid w:val="0045387F"/>
    <w:rsid w:val="004765F1"/>
    <w:rsid w:val="004832EC"/>
    <w:rsid w:val="004A175B"/>
    <w:rsid w:val="004C7E67"/>
    <w:rsid w:val="004D6B5C"/>
    <w:rsid w:val="004F1F36"/>
    <w:rsid w:val="00510698"/>
    <w:rsid w:val="00517190"/>
    <w:rsid w:val="005241F3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27197"/>
    <w:rsid w:val="00643F79"/>
    <w:rsid w:val="006B4F12"/>
    <w:rsid w:val="006D5904"/>
    <w:rsid w:val="006E49A1"/>
    <w:rsid w:val="006E634D"/>
    <w:rsid w:val="00711E28"/>
    <w:rsid w:val="00716A3F"/>
    <w:rsid w:val="0074711A"/>
    <w:rsid w:val="00750E9E"/>
    <w:rsid w:val="00786814"/>
    <w:rsid w:val="007A0409"/>
    <w:rsid w:val="007C4AD5"/>
    <w:rsid w:val="00835132"/>
    <w:rsid w:val="0084450F"/>
    <w:rsid w:val="00851729"/>
    <w:rsid w:val="00853520"/>
    <w:rsid w:val="008801FA"/>
    <w:rsid w:val="008C4670"/>
    <w:rsid w:val="008C638A"/>
    <w:rsid w:val="008C6D99"/>
    <w:rsid w:val="008D45C9"/>
    <w:rsid w:val="008F417B"/>
    <w:rsid w:val="008F6144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64657"/>
    <w:rsid w:val="00B87082"/>
    <w:rsid w:val="00BB5E9F"/>
    <w:rsid w:val="00BC0A90"/>
    <w:rsid w:val="00BD5D78"/>
    <w:rsid w:val="00C24FE4"/>
    <w:rsid w:val="00C515BA"/>
    <w:rsid w:val="00C5444C"/>
    <w:rsid w:val="00C66156"/>
    <w:rsid w:val="00CC0CAB"/>
    <w:rsid w:val="00CC1D20"/>
    <w:rsid w:val="00CC4910"/>
    <w:rsid w:val="00CD06A6"/>
    <w:rsid w:val="00CD2702"/>
    <w:rsid w:val="00CE117F"/>
    <w:rsid w:val="00D02403"/>
    <w:rsid w:val="00D27604"/>
    <w:rsid w:val="00D4069B"/>
    <w:rsid w:val="00D41A1A"/>
    <w:rsid w:val="00D471C7"/>
    <w:rsid w:val="00DA2702"/>
    <w:rsid w:val="00DB1F70"/>
    <w:rsid w:val="00DC01E8"/>
    <w:rsid w:val="00DD2571"/>
    <w:rsid w:val="00DF1E39"/>
    <w:rsid w:val="00E0302A"/>
    <w:rsid w:val="00E756DC"/>
    <w:rsid w:val="00E837B6"/>
    <w:rsid w:val="00EA5C94"/>
    <w:rsid w:val="00EB608E"/>
    <w:rsid w:val="00EE1BBE"/>
    <w:rsid w:val="00EF520B"/>
    <w:rsid w:val="00EF63CE"/>
    <w:rsid w:val="00F04A4E"/>
    <w:rsid w:val="00F05990"/>
    <w:rsid w:val="00F15CB8"/>
    <w:rsid w:val="00F40CDA"/>
    <w:rsid w:val="00F657E8"/>
    <w:rsid w:val="00F81F30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FC8D8-ED15-4B56-B674-B4C5DAC2C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128</cp:revision>
  <dcterms:created xsi:type="dcterms:W3CDTF">2020-07-20T00:27:00Z</dcterms:created>
  <dcterms:modified xsi:type="dcterms:W3CDTF">2020-08-30T14:07:00Z</dcterms:modified>
</cp:coreProperties>
</file>